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FirstParagraph"/>
      </w:pPr>
      <w:r>
        <w:t xml:space="preserve">This is an example of</w:t>
      </w:r>
      <w:r>
        <w:t xml:space="preserve"> </w:t>
      </w:r>
      <w:r>
        <w:rPr>
          <w:rStyle w:val="VerbatimChar"/>
        </w:rPr>
        <w:t xml:space="preserve">inline   code</w:t>
      </w:r>
      <w:r>
        <w:t xml:space="preserve"> </w:t>
      </w:r>
      <w:r>
        <w:t xml:space="preserve">with three spaces.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jc w:val="center"/>
      <w:spacing w:after="0" w:before="300"/>
    </w:pPr>
    <w:rPr>
      <w:sz w:val="20"/>
      <w:szCs w:val="20"/>
      <w:b/>
      <w:color w:val="345A8A"/>
      &gt;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1980-01-01T00:00:00Z</dcterms:created>
  <dcterms:modified xsi:type="dcterms:W3CDTF">1980-01-01T00:00:00Z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